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65" w:rsidRPr="00A44A14" w:rsidRDefault="00541F65" w:rsidP="00BD5A61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EA0B8F" w:rsidRPr="00A44A14" w:rsidRDefault="00EA0B8F" w:rsidP="00BD5A61">
      <w:pPr>
        <w:spacing w:line="240" w:lineRule="auto"/>
        <w:rPr>
          <w:rFonts w:ascii="Century Gothic" w:hAnsi="Century Gothic"/>
          <w:sz w:val="24"/>
          <w:szCs w:val="24"/>
        </w:rPr>
      </w:pPr>
      <w:r w:rsidRPr="00A44A14">
        <w:rPr>
          <w:rFonts w:ascii="Century Gothic" w:hAnsi="Century Gothic"/>
          <w:sz w:val="24"/>
          <w:szCs w:val="24"/>
        </w:rPr>
        <w:t>St Bede’s Catholic College</w:t>
      </w:r>
      <w:r w:rsidRPr="00A44A14">
        <w:rPr>
          <w:rFonts w:ascii="Century Gothic" w:hAnsi="Century Gothic"/>
          <w:sz w:val="24"/>
          <w:szCs w:val="24"/>
        </w:rPr>
        <w:br/>
        <w:t>Long Cross</w:t>
      </w:r>
      <w:r w:rsidRPr="00A44A14">
        <w:rPr>
          <w:rFonts w:ascii="Century Gothic" w:hAnsi="Century Gothic"/>
          <w:sz w:val="24"/>
          <w:szCs w:val="24"/>
        </w:rPr>
        <w:br/>
        <w:t>Lawrence Weston</w:t>
      </w:r>
      <w:r w:rsidRPr="00A44A14">
        <w:rPr>
          <w:rFonts w:ascii="Century Gothic" w:hAnsi="Century Gothic"/>
          <w:sz w:val="24"/>
          <w:szCs w:val="24"/>
        </w:rPr>
        <w:br/>
        <w:t>Bristol</w:t>
      </w:r>
      <w:r w:rsidRPr="00A44A14">
        <w:rPr>
          <w:rFonts w:ascii="Century Gothic" w:hAnsi="Century Gothic"/>
          <w:sz w:val="24"/>
          <w:szCs w:val="24"/>
        </w:rPr>
        <w:br/>
        <w:t>BS11 0SU</w:t>
      </w:r>
    </w:p>
    <w:p w:rsidR="00EA0B8F" w:rsidRDefault="00EA0B8F" w:rsidP="00BD5A61">
      <w:pPr>
        <w:spacing w:line="240" w:lineRule="auto"/>
        <w:rPr>
          <w:rFonts w:ascii="Century Gothic" w:hAnsi="Century Gothic"/>
          <w:sz w:val="24"/>
          <w:szCs w:val="24"/>
        </w:rPr>
      </w:pPr>
      <w:r w:rsidRPr="00A44A14">
        <w:rPr>
          <w:rFonts w:ascii="Century Gothic" w:hAnsi="Century Gothic"/>
          <w:sz w:val="24"/>
          <w:szCs w:val="24"/>
        </w:rPr>
        <w:t>Telephone: 0117 377</w:t>
      </w:r>
      <w:r w:rsidR="00942799" w:rsidRPr="00A44A14">
        <w:rPr>
          <w:rFonts w:ascii="Century Gothic" w:hAnsi="Century Gothic"/>
          <w:sz w:val="24"/>
          <w:szCs w:val="24"/>
        </w:rPr>
        <w:t xml:space="preserve"> </w:t>
      </w:r>
      <w:r w:rsidRPr="00A44A14">
        <w:rPr>
          <w:rFonts w:ascii="Century Gothic" w:hAnsi="Century Gothic"/>
          <w:sz w:val="24"/>
          <w:szCs w:val="24"/>
        </w:rPr>
        <w:t>2216</w:t>
      </w:r>
      <w:r w:rsidRPr="00A44A14">
        <w:rPr>
          <w:rFonts w:ascii="Century Gothic" w:hAnsi="Century Gothic"/>
          <w:sz w:val="24"/>
          <w:szCs w:val="24"/>
        </w:rPr>
        <w:br/>
        <w:t xml:space="preserve">Email: </w:t>
      </w:r>
      <w:r w:rsidR="00A44A14" w:rsidRPr="00A44A14">
        <w:rPr>
          <w:rFonts w:ascii="Century Gothic" w:hAnsi="Century Gothic"/>
          <w:sz w:val="24"/>
          <w:szCs w:val="24"/>
        </w:rPr>
        <w:t>g.maher@stbcc.org</w:t>
      </w:r>
    </w:p>
    <w:p w:rsidR="00EA0B8F" w:rsidRPr="00A44A14" w:rsidRDefault="00EA0B8F" w:rsidP="00BD5A61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C51D5E" w:rsidRPr="00A44A14" w:rsidRDefault="00BF2C0B" w:rsidP="00D30B27">
      <w:pPr>
        <w:pStyle w:val="ListParagraph"/>
        <w:spacing w:line="240" w:lineRule="auto"/>
        <w:ind w:left="0"/>
        <w:rPr>
          <w:rFonts w:ascii="Century Gothic" w:hAnsi="Century Gothic"/>
          <w:b/>
          <w:sz w:val="24"/>
          <w:szCs w:val="24"/>
        </w:rPr>
      </w:pPr>
      <w:r w:rsidRPr="00A44A14">
        <w:rPr>
          <w:rFonts w:ascii="Century Gothic" w:hAnsi="Century Gothic"/>
          <w:b/>
          <w:sz w:val="24"/>
          <w:szCs w:val="24"/>
        </w:rPr>
        <w:t>Design Technology</w:t>
      </w:r>
      <w:r w:rsidR="00823DBB" w:rsidRPr="00A44A14">
        <w:rPr>
          <w:rFonts w:ascii="Century Gothic" w:hAnsi="Century Gothic"/>
          <w:b/>
          <w:sz w:val="24"/>
          <w:szCs w:val="24"/>
        </w:rPr>
        <w:t>, Art</w:t>
      </w:r>
      <w:r w:rsidR="000913BC" w:rsidRPr="00A44A14">
        <w:rPr>
          <w:rFonts w:ascii="Century Gothic" w:hAnsi="Century Gothic"/>
          <w:b/>
          <w:sz w:val="24"/>
          <w:szCs w:val="24"/>
        </w:rPr>
        <w:t xml:space="preserve"> and Music</w:t>
      </w:r>
      <w:r w:rsidR="00747D3C" w:rsidRPr="00A44A14">
        <w:rPr>
          <w:rFonts w:ascii="Century Gothic" w:hAnsi="Century Gothic"/>
          <w:b/>
          <w:sz w:val="24"/>
          <w:szCs w:val="24"/>
        </w:rPr>
        <w:t xml:space="preserve"> Technician </w:t>
      </w:r>
    </w:p>
    <w:p w:rsidR="00BF2C0B" w:rsidRPr="00A44A14" w:rsidRDefault="000913BC" w:rsidP="00D30B27">
      <w:pPr>
        <w:pStyle w:val="ListParagraph"/>
        <w:spacing w:line="240" w:lineRule="auto"/>
        <w:ind w:left="0"/>
        <w:rPr>
          <w:rFonts w:ascii="Century Gothic" w:hAnsi="Century Gothic"/>
          <w:b/>
          <w:sz w:val="24"/>
          <w:szCs w:val="24"/>
        </w:rPr>
      </w:pPr>
      <w:r w:rsidRPr="00A44A14">
        <w:rPr>
          <w:rFonts w:ascii="Century Gothic" w:hAnsi="Century Gothic"/>
          <w:b/>
          <w:sz w:val="24"/>
          <w:szCs w:val="24"/>
        </w:rPr>
        <w:t>35</w:t>
      </w:r>
      <w:r w:rsidR="00F27C9C" w:rsidRPr="00A44A14">
        <w:rPr>
          <w:rFonts w:ascii="Century Gothic" w:hAnsi="Century Gothic"/>
          <w:b/>
          <w:sz w:val="24"/>
          <w:szCs w:val="24"/>
        </w:rPr>
        <w:t xml:space="preserve"> hours per week</w:t>
      </w:r>
      <w:r w:rsidR="00BF2C0B" w:rsidRPr="00A44A14">
        <w:rPr>
          <w:rFonts w:ascii="Century Gothic" w:hAnsi="Century Gothic"/>
          <w:b/>
          <w:sz w:val="24"/>
          <w:szCs w:val="24"/>
        </w:rPr>
        <w:t>, term time only plus 5 in-service days</w:t>
      </w:r>
    </w:p>
    <w:p w:rsidR="00EA0B8F" w:rsidRPr="00A44A14" w:rsidRDefault="00C51D5E" w:rsidP="00D30B27">
      <w:pPr>
        <w:pStyle w:val="ListParagraph"/>
        <w:spacing w:line="240" w:lineRule="auto"/>
        <w:ind w:left="0"/>
        <w:rPr>
          <w:rFonts w:ascii="Century Gothic" w:hAnsi="Century Gothic"/>
          <w:b/>
          <w:sz w:val="24"/>
          <w:szCs w:val="24"/>
        </w:rPr>
      </w:pPr>
      <w:r w:rsidRPr="00A44A14">
        <w:rPr>
          <w:rFonts w:ascii="Century Gothic" w:hAnsi="Century Gothic"/>
          <w:b/>
          <w:sz w:val="24"/>
          <w:szCs w:val="24"/>
        </w:rPr>
        <w:t>Annual</w:t>
      </w:r>
      <w:r w:rsidR="00F27C9C" w:rsidRPr="00A44A14">
        <w:rPr>
          <w:rFonts w:ascii="Century Gothic" w:hAnsi="Century Gothic"/>
          <w:b/>
          <w:sz w:val="24"/>
          <w:szCs w:val="24"/>
        </w:rPr>
        <w:t xml:space="preserve"> salary </w:t>
      </w:r>
      <w:r w:rsidRPr="00A44A14">
        <w:rPr>
          <w:rFonts w:ascii="Century Gothic" w:hAnsi="Century Gothic"/>
          <w:b/>
          <w:sz w:val="24"/>
          <w:szCs w:val="24"/>
        </w:rPr>
        <w:t>£</w:t>
      </w:r>
      <w:r w:rsidR="00C55D6D">
        <w:rPr>
          <w:rFonts w:ascii="Century Gothic" w:hAnsi="Century Gothic"/>
          <w:b/>
          <w:sz w:val="24"/>
          <w:szCs w:val="24"/>
        </w:rPr>
        <w:t>13,907 - £14,865</w:t>
      </w:r>
    </w:p>
    <w:p w:rsidR="00EA0B8F" w:rsidRPr="00A44A14" w:rsidRDefault="00EA0B8F" w:rsidP="00BD5A61">
      <w:pPr>
        <w:spacing w:line="240" w:lineRule="auto"/>
        <w:rPr>
          <w:rFonts w:ascii="Century Gothic" w:hAnsi="Century Gothic"/>
          <w:sz w:val="24"/>
          <w:szCs w:val="24"/>
        </w:rPr>
      </w:pPr>
      <w:r w:rsidRPr="00A44A14">
        <w:rPr>
          <w:rFonts w:ascii="Century Gothic" w:hAnsi="Century Gothic"/>
          <w:sz w:val="24"/>
          <w:szCs w:val="24"/>
        </w:rPr>
        <w:t xml:space="preserve">The Governors of St Bede’s, which is a Catholic Academy with </w:t>
      </w:r>
      <w:r w:rsidR="00C55D6D">
        <w:rPr>
          <w:rFonts w:ascii="Century Gothic" w:hAnsi="Century Gothic"/>
          <w:sz w:val="24"/>
          <w:szCs w:val="24"/>
        </w:rPr>
        <w:t>1094</w:t>
      </w:r>
      <w:r w:rsidRPr="00A44A14">
        <w:rPr>
          <w:rFonts w:ascii="Century Gothic" w:hAnsi="Century Gothic"/>
          <w:sz w:val="24"/>
          <w:szCs w:val="24"/>
        </w:rPr>
        <w:t xml:space="preserve"> pupils aged 11-1</w:t>
      </w:r>
      <w:r w:rsidR="004610EC" w:rsidRPr="00A44A14">
        <w:rPr>
          <w:rFonts w:ascii="Century Gothic" w:hAnsi="Century Gothic"/>
          <w:sz w:val="24"/>
          <w:szCs w:val="24"/>
        </w:rPr>
        <w:t>9</w:t>
      </w:r>
      <w:r w:rsidRPr="00A44A14">
        <w:rPr>
          <w:rFonts w:ascii="Century Gothic" w:hAnsi="Century Gothic"/>
          <w:sz w:val="24"/>
          <w:szCs w:val="24"/>
        </w:rPr>
        <w:t xml:space="preserve">, wish to appoint </w:t>
      </w:r>
      <w:r w:rsidR="00747D3C" w:rsidRPr="00A44A14">
        <w:rPr>
          <w:rFonts w:ascii="Century Gothic" w:hAnsi="Century Gothic"/>
          <w:sz w:val="24"/>
          <w:szCs w:val="24"/>
        </w:rPr>
        <w:t>a skilled and motivated technician to make a valuable contribution to</w:t>
      </w:r>
      <w:r w:rsidR="000F09A0" w:rsidRPr="00A44A14">
        <w:rPr>
          <w:rFonts w:ascii="Century Gothic" w:hAnsi="Century Gothic"/>
          <w:sz w:val="24"/>
          <w:szCs w:val="24"/>
        </w:rPr>
        <w:t xml:space="preserve"> </w:t>
      </w:r>
      <w:r w:rsidR="00BF2C0B" w:rsidRPr="00A44A14">
        <w:rPr>
          <w:rFonts w:ascii="Century Gothic" w:hAnsi="Century Gothic"/>
          <w:sz w:val="24"/>
          <w:szCs w:val="24"/>
        </w:rPr>
        <w:t xml:space="preserve"> Design</w:t>
      </w:r>
      <w:r w:rsidR="000F09A0" w:rsidRPr="00A44A14">
        <w:rPr>
          <w:rFonts w:ascii="Century Gothic" w:hAnsi="Century Gothic"/>
          <w:sz w:val="24"/>
          <w:szCs w:val="24"/>
        </w:rPr>
        <w:t xml:space="preserve"> Technology</w:t>
      </w:r>
      <w:r w:rsidR="006139CD" w:rsidRPr="00A44A14">
        <w:rPr>
          <w:rFonts w:ascii="Century Gothic" w:hAnsi="Century Gothic"/>
          <w:sz w:val="24"/>
          <w:szCs w:val="24"/>
        </w:rPr>
        <w:t>, Art</w:t>
      </w:r>
      <w:r w:rsidR="000F09A0" w:rsidRPr="00A44A14">
        <w:rPr>
          <w:rFonts w:ascii="Century Gothic" w:hAnsi="Century Gothic"/>
          <w:sz w:val="24"/>
          <w:szCs w:val="24"/>
        </w:rPr>
        <w:t xml:space="preserve"> and Music</w:t>
      </w:r>
      <w:r w:rsidR="00747D3C" w:rsidRPr="00A44A14">
        <w:rPr>
          <w:rFonts w:ascii="Century Gothic" w:hAnsi="Century Gothic"/>
          <w:sz w:val="24"/>
          <w:szCs w:val="24"/>
        </w:rPr>
        <w:t>.</w:t>
      </w:r>
    </w:p>
    <w:p w:rsidR="00C55D6D" w:rsidRPr="008B47E1" w:rsidRDefault="00C55D6D" w:rsidP="00C55D6D">
      <w:pPr>
        <w:spacing w:line="240" w:lineRule="auto"/>
        <w:rPr>
          <w:rFonts w:ascii="Century Gothic" w:hAnsi="Century Gothic"/>
          <w:sz w:val="24"/>
          <w:szCs w:val="24"/>
        </w:rPr>
      </w:pPr>
      <w:r w:rsidRPr="00556815">
        <w:rPr>
          <w:rFonts w:ascii="Century Gothic" w:hAnsi="Century Gothic"/>
          <w:sz w:val="26"/>
          <w:szCs w:val="26"/>
        </w:rPr>
        <w:t xml:space="preserve">St Bede’s has a superb reputation locally, within the Diocese and nationally.  Our specialist subjects are those of Science and Sports. We are recognised by the Diocese as an Outstanding Catholic school and </w:t>
      </w:r>
      <w:r w:rsidR="003E350D">
        <w:rPr>
          <w:rFonts w:ascii="Century Gothic" w:hAnsi="Century Gothic"/>
          <w:sz w:val="26"/>
          <w:szCs w:val="26"/>
        </w:rPr>
        <w:t xml:space="preserve">work closely with the Schools Students and Teacher network (SSAT) and have been accredited for Leadership through Moral Purpose. </w:t>
      </w:r>
      <w:r w:rsidR="003E350D">
        <w:rPr>
          <w:rFonts w:ascii="Century Gothic" w:hAnsi="Century Gothic"/>
          <w:sz w:val="24"/>
          <w:szCs w:val="24"/>
        </w:rPr>
        <w:t>SSAT have also recognised our outstanding results</w:t>
      </w:r>
      <w:r w:rsidRPr="00556815">
        <w:rPr>
          <w:rFonts w:ascii="Century Gothic" w:hAnsi="Century Gothic"/>
          <w:sz w:val="26"/>
          <w:szCs w:val="26"/>
        </w:rPr>
        <w:t>.  In addition, we hold Beacon status for Holocaust Education, the Geography Quality Mark and an award from the Incorporated Society of Musicians in recog</w:t>
      </w:r>
      <w:r w:rsidR="003E350D">
        <w:rPr>
          <w:rFonts w:ascii="Century Gothic" w:hAnsi="Century Gothic"/>
          <w:sz w:val="26"/>
          <w:szCs w:val="26"/>
        </w:rPr>
        <w:t xml:space="preserve">nition of excellence in Music. </w:t>
      </w:r>
    </w:p>
    <w:p w:rsidR="00EA0B8F" w:rsidRPr="00A44A14" w:rsidRDefault="00C51D5E" w:rsidP="00BD5A61">
      <w:pPr>
        <w:pStyle w:val="ListParagraph"/>
        <w:spacing w:line="240" w:lineRule="auto"/>
        <w:ind w:left="0"/>
        <w:rPr>
          <w:rFonts w:ascii="Century Gothic" w:hAnsi="Century Gothic"/>
          <w:sz w:val="24"/>
          <w:szCs w:val="24"/>
        </w:rPr>
      </w:pPr>
      <w:r w:rsidRPr="00A44A14">
        <w:rPr>
          <w:rFonts w:ascii="Century Gothic" w:hAnsi="Century Gothic"/>
          <w:sz w:val="24"/>
          <w:szCs w:val="24"/>
        </w:rPr>
        <w:t>If you have creative flair, practical skills, an und</w:t>
      </w:r>
      <w:r w:rsidR="000F09A0" w:rsidRPr="00A44A14">
        <w:rPr>
          <w:rFonts w:ascii="Century Gothic" w:hAnsi="Century Gothic"/>
          <w:sz w:val="24"/>
          <w:szCs w:val="24"/>
        </w:rPr>
        <w:t>erstanding of D</w:t>
      </w:r>
      <w:r w:rsidR="00541F65" w:rsidRPr="00A44A14">
        <w:rPr>
          <w:rFonts w:ascii="Century Gothic" w:hAnsi="Century Gothic"/>
          <w:sz w:val="24"/>
          <w:szCs w:val="24"/>
        </w:rPr>
        <w:t xml:space="preserve">esign </w:t>
      </w:r>
      <w:r w:rsidR="000F09A0" w:rsidRPr="00A44A14">
        <w:rPr>
          <w:rFonts w:ascii="Century Gothic" w:hAnsi="Century Gothic"/>
          <w:sz w:val="24"/>
          <w:szCs w:val="24"/>
        </w:rPr>
        <w:t>T</w:t>
      </w:r>
      <w:r w:rsidR="00541F65" w:rsidRPr="00A44A14">
        <w:rPr>
          <w:rFonts w:ascii="Century Gothic" w:hAnsi="Century Gothic"/>
          <w:sz w:val="24"/>
          <w:szCs w:val="24"/>
        </w:rPr>
        <w:t>echnology</w:t>
      </w:r>
      <w:r w:rsidR="00656A58" w:rsidRPr="00A44A14">
        <w:rPr>
          <w:rFonts w:ascii="Century Gothic" w:hAnsi="Century Gothic"/>
          <w:sz w:val="24"/>
          <w:szCs w:val="24"/>
        </w:rPr>
        <w:t>, Art</w:t>
      </w:r>
      <w:r w:rsidRPr="00A44A14">
        <w:rPr>
          <w:rFonts w:ascii="Century Gothic" w:hAnsi="Century Gothic"/>
          <w:sz w:val="24"/>
          <w:szCs w:val="24"/>
        </w:rPr>
        <w:t xml:space="preserve"> </w:t>
      </w:r>
      <w:r w:rsidR="000F09A0" w:rsidRPr="00A44A14">
        <w:rPr>
          <w:rFonts w:ascii="Century Gothic" w:hAnsi="Century Gothic"/>
          <w:sz w:val="24"/>
          <w:szCs w:val="24"/>
        </w:rPr>
        <w:t xml:space="preserve">and Music </w:t>
      </w:r>
      <w:r w:rsidRPr="00A44A14">
        <w:rPr>
          <w:rFonts w:ascii="Century Gothic" w:hAnsi="Century Gothic"/>
          <w:sz w:val="24"/>
          <w:szCs w:val="24"/>
        </w:rPr>
        <w:t>and</w:t>
      </w:r>
      <w:r w:rsidR="00EA0B8F" w:rsidRPr="00A44A14">
        <w:rPr>
          <w:rFonts w:ascii="Century Gothic" w:hAnsi="Century Gothic"/>
          <w:sz w:val="24"/>
          <w:szCs w:val="24"/>
        </w:rPr>
        <w:t xml:space="preserve"> you </w:t>
      </w:r>
      <w:r w:rsidR="00B56A59" w:rsidRPr="00A44A14">
        <w:rPr>
          <w:rFonts w:ascii="Century Gothic" w:hAnsi="Century Gothic"/>
          <w:sz w:val="24"/>
          <w:szCs w:val="24"/>
        </w:rPr>
        <w:t xml:space="preserve">meet the requirements of this role, </w:t>
      </w:r>
      <w:r w:rsidR="00EA0B8F" w:rsidRPr="00A44A14">
        <w:rPr>
          <w:rFonts w:ascii="Century Gothic" w:hAnsi="Century Gothic"/>
          <w:sz w:val="24"/>
          <w:szCs w:val="24"/>
        </w:rPr>
        <w:t xml:space="preserve">we would be pleased to hear from you.  The closing date for applications is noon on </w:t>
      </w:r>
      <w:r w:rsidR="00245C69">
        <w:rPr>
          <w:rFonts w:ascii="Century Gothic" w:hAnsi="Century Gothic"/>
          <w:sz w:val="24"/>
          <w:szCs w:val="24"/>
        </w:rPr>
        <w:t xml:space="preserve">Monday </w:t>
      </w:r>
      <w:r w:rsidR="00D06482">
        <w:rPr>
          <w:rFonts w:ascii="Century Gothic" w:hAnsi="Century Gothic"/>
          <w:sz w:val="24"/>
          <w:szCs w:val="24"/>
        </w:rPr>
        <w:t>21</w:t>
      </w:r>
      <w:r w:rsidR="00D06482" w:rsidRPr="00D06482">
        <w:rPr>
          <w:rFonts w:ascii="Century Gothic" w:hAnsi="Century Gothic"/>
          <w:sz w:val="24"/>
          <w:szCs w:val="24"/>
          <w:vertAlign w:val="superscript"/>
        </w:rPr>
        <w:t>st</w:t>
      </w:r>
      <w:r w:rsidR="00D06482"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  <w:r w:rsidR="00BE531F">
        <w:rPr>
          <w:rFonts w:ascii="Century Gothic" w:hAnsi="Century Gothic"/>
          <w:sz w:val="24"/>
          <w:szCs w:val="24"/>
        </w:rPr>
        <w:t>January 2019</w:t>
      </w:r>
      <w:r w:rsidR="003E350D">
        <w:rPr>
          <w:rFonts w:ascii="Century Gothic" w:hAnsi="Century Gothic"/>
          <w:sz w:val="24"/>
          <w:szCs w:val="24"/>
        </w:rPr>
        <w:t>.</w:t>
      </w:r>
    </w:p>
    <w:p w:rsidR="003E1E05" w:rsidRPr="00A44A14" w:rsidRDefault="003E1E05" w:rsidP="00BD5A61">
      <w:pPr>
        <w:pStyle w:val="ListParagraph"/>
        <w:spacing w:line="240" w:lineRule="auto"/>
        <w:ind w:left="0"/>
        <w:rPr>
          <w:rFonts w:ascii="Century Gothic" w:hAnsi="Century Gothic"/>
          <w:sz w:val="24"/>
          <w:szCs w:val="24"/>
        </w:rPr>
      </w:pPr>
    </w:p>
    <w:p w:rsidR="00EA0B8F" w:rsidRPr="00A44A14" w:rsidRDefault="00EA0B8F" w:rsidP="00BD5A61">
      <w:pPr>
        <w:pStyle w:val="ListParagraph"/>
        <w:spacing w:line="240" w:lineRule="auto"/>
        <w:ind w:left="0"/>
        <w:rPr>
          <w:rFonts w:ascii="Century Gothic" w:hAnsi="Century Gothic"/>
          <w:sz w:val="24"/>
          <w:szCs w:val="24"/>
        </w:rPr>
      </w:pPr>
      <w:r w:rsidRPr="00A44A14">
        <w:rPr>
          <w:rFonts w:ascii="Century Gothic" w:hAnsi="Century Gothic"/>
          <w:sz w:val="24"/>
          <w:szCs w:val="24"/>
        </w:rPr>
        <w:t>Fu</w:t>
      </w:r>
      <w:r w:rsidR="00F27C9C" w:rsidRPr="00A44A14">
        <w:rPr>
          <w:rFonts w:ascii="Century Gothic" w:hAnsi="Century Gothic"/>
          <w:sz w:val="24"/>
          <w:szCs w:val="24"/>
        </w:rPr>
        <w:t xml:space="preserve">rther details are available on the website </w:t>
      </w:r>
      <w:hyperlink r:id="rId7" w:history="1">
        <w:r w:rsidR="00F27C9C" w:rsidRPr="00A44A14">
          <w:rPr>
            <w:rStyle w:val="Hyperlink"/>
            <w:rFonts w:ascii="Century Gothic" w:hAnsi="Century Gothic"/>
            <w:sz w:val="24"/>
            <w:szCs w:val="24"/>
          </w:rPr>
          <w:t>www.stbedescc.org</w:t>
        </w:r>
      </w:hyperlink>
      <w:r w:rsidR="00F27C9C" w:rsidRPr="00A44A14">
        <w:rPr>
          <w:rFonts w:ascii="Century Gothic" w:hAnsi="Century Gothic"/>
          <w:sz w:val="24"/>
          <w:szCs w:val="24"/>
        </w:rPr>
        <w:t xml:space="preserve"> </w:t>
      </w:r>
    </w:p>
    <w:p w:rsidR="004610EC" w:rsidRPr="00A44A14" w:rsidRDefault="004610EC" w:rsidP="00BD5A61">
      <w:pPr>
        <w:pStyle w:val="ListParagraph"/>
        <w:spacing w:line="240" w:lineRule="auto"/>
        <w:ind w:left="0"/>
        <w:rPr>
          <w:rFonts w:ascii="Century Gothic" w:hAnsi="Century Gothic"/>
          <w:sz w:val="24"/>
          <w:szCs w:val="24"/>
        </w:rPr>
      </w:pPr>
    </w:p>
    <w:p w:rsidR="004610EC" w:rsidRPr="00A44A14" w:rsidRDefault="004610EC" w:rsidP="00BD5A61">
      <w:pPr>
        <w:pStyle w:val="ListParagraph"/>
        <w:spacing w:line="240" w:lineRule="auto"/>
        <w:ind w:left="0"/>
        <w:rPr>
          <w:rFonts w:ascii="Century Gothic" w:hAnsi="Century Gothic"/>
          <w:sz w:val="24"/>
          <w:szCs w:val="24"/>
        </w:rPr>
      </w:pPr>
    </w:p>
    <w:p w:rsidR="00EA0B8F" w:rsidRPr="00A44A14" w:rsidRDefault="00EA0B8F" w:rsidP="00BD5A61">
      <w:pPr>
        <w:pStyle w:val="ListParagraph"/>
        <w:spacing w:line="240" w:lineRule="auto"/>
        <w:ind w:left="0"/>
        <w:rPr>
          <w:rFonts w:ascii="Century Gothic" w:hAnsi="Century Gothic"/>
          <w:sz w:val="24"/>
          <w:szCs w:val="24"/>
        </w:rPr>
      </w:pPr>
    </w:p>
    <w:p w:rsidR="00EA0B8F" w:rsidRPr="00A44A14" w:rsidRDefault="00EA0B8F" w:rsidP="002D20A9">
      <w:pPr>
        <w:pStyle w:val="ListParagraph"/>
        <w:spacing w:line="240" w:lineRule="auto"/>
        <w:ind w:left="0"/>
        <w:rPr>
          <w:rFonts w:ascii="Century Gothic" w:hAnsi="Century Gothic"/>
          <w:sz w:val="24"/>
          <w:szCs w:val="24"/>
        </w:rPr>
      </w:pPr>
      <w:r w:rsidRPr="00A44A14">
        <w:rPr>
          <w:rFonts w:ascii="Century Gothic" w:hAnsi="Century Gothic"/>
          <w:sz w:val="24"/>
          <w:szCs w:val="24"/>
        </w:rPr>
        <w:t xml:space="preserve">Offers of employment are subject to Enhanced </w:t>
      </w:r>
      <w:r w:rsidR="00B56A59" w:rsidRPr="00A44A14">
        <w:rPr>
          <w:rFonts w:ascii="Century Gothic" w:hAnsi="Century Gothic"/>
          <w:sz w:val="24"/>
          <w:szCs w:val="24"/>
        </w:rPr>
        <w:t>Disclosure and Barring Service checks</w:t>
      </w:r>
      <w:r w:rsidRPr="00A44A14">
        <w:rPr>
          <w:rFonts w:ascii="Century Gothic" w:hAnsi="Century Gothic"/>
          <w:sz w:val="24"/>
          <w:szCs w:val="24"/>
        </w:rPr>
        <w:t>, good references and medical clearance.</w:t>
      </w:r>
    </w:p>
    <w:p w:rsidR="00EA0B8F" w:rsidRPr="00A44A14" w:rsidRDefault="00EA0B8F" w:rsidP="002D20A9">
      <w:pPr>
        <w:pStyle w:val="ListParagraph"/>
        <w:spacing w:line="240" w:lineRule="auto"/>
        <w:ind w:left="0"/>
        <w:rPr>
          <w:rFonts w:ascii="Century Gothic" w:hAnsi="Century Gothic"/>
          <w:sz w:val="24"/>
          <w:szCs w:val="24"/>
        </w:rPr>
      </w:pPr>
    </w:p>
    <w:p w:rsidR="00EA0B8F" w:rsidRPr="00A44A14" w:rsidRDefault="00EA0B8F" w:rsidP="002D20A9">
      <w:pPr>
        <w:pStyle w:val="ListParagraph"/>
        <w:spacing w:line="240" w:lineRule="auto"/>
        <w:ind w:left="0"/>
        <w:rPr>
          <w:rFonts w:ascii="Century Gothic" w:hAnsi="Century Gothic"/>
          <w:sz w:val="24"/>
          <w:szCs w:val="24"/>
        </w:rPr>
      </w:pPr>
      <w:r w:rsidRPr="00A44A14">
        <w:rPr>
          <w:rFonts w:ascii="Century Gothic" w:hAnsi="Century Gothic"/>
          <w:sz w:val="24"/>
          <w:szCs w:val="24"/>
        </w:rPr>
        <w:t xml:space="preserve">St Bede’s is a charitable company limited by guarantee. Company Number 07798550. </w:t>
      </w:r>
    </w:p>
    <w:sectPr w:rsidR="00EA0B8F" w:rsidRPr="00A44A14" w:rsidSect="00F27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A14" w:rsidRDefault="00A44A14" w:rsidP="00F8490D">
      <w:pPr>
        <w:spacing w:after="0" w:line="240" w:lineRule="auto"/>
      </w:pPr>
      <w:r>
        <w:separator/>
      </w:r>
    </w:p>
  </w:endnote>
  <w:endnote w:type="continuationSeparator" w:id="0">
    <w:p w:rsidR="00A44A14" w:rsidRDefault="00A44A14" w:rsidP="00F8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14" w:rsidRDefault="00A44A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14" w:rsidRDefault="00A44A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14" w:rsidRDefault="00A44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A14" w:rsidRDefault="00A44A14" w:rsidP="00F8490D">
      <w:pPr>
        <w:spacing w:after="0" w:line="240" w:lineRule="auto"/>
      </w:pPr>
      <w:r>
        <w:separator/>
      </w:r>
    </w:p>
  </w:footnote>
  <w:footnote w:type="continuationSeparator" w:id="0">
    <w:p w:rsidR="00A44A14" w:rsidRDefault="00A44A14" w:rsidP="00F8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14" w:rsidRDefault="00A44A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14" w:rsidRDefault="00A44A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14" w:rsidRDefault="00A44A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35C53"/>
    <w:multiLevelType w:val="hybridMultilevel"/>
    <w:tmpl w:val="1E52A9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61"/>
    <w:rsid w:val="000121B6"/>
    <w:rsid w:val="00030591"/>
    <w:rsid w:val="000913BC"/>
    <w:rsid w:val="000C5AA0"/>
    <w:rsid w:val="000F09A0"/>
    <w:rsid w:val="000F4461"/>
    <w:rsid w:val="00105570"/>
    <w:rsid w:val="00245C69"/>
    <w:rsid w:val="00291F00"/>
    <w:rsid w:val="00295066"/>
    <w:rsid w:val="002D20A9"/>
    <w:rsid w:val="00382435"/>
    <w:rsid w:val="00396B1E"/>
    <w:rsid w:val="003E1E05"/>
    <w:rsid w:val="003E350D"/>
    <w:rsid w:val="003E4BD0"/>
    <w:rsid w:val="004610EC"/>
    <w:rsid w:val="00541F65"/>
    <w:rsid w:val="005C042D"/>
    <w:rsid w:val="005F5340"/>
    <w:rsid w:val="006139CD"/>
    <w:rsid w:val="0064280D"/>
    <w:rsid w:val="00656A58"/>
    <w:rsid w:val="0074452A"/>
    <w:rsid w:val="00747D3C"/>
    <w:rsid w:val="0079347C"/>
    <w:rsid w:val="007F7C89"/>
    <w:rsid w:val="00823DBB"/>
    <w:rsid w:val="008B5B8C"/>
    <w:rsid w:val="00942799"/>
    <w:rsid w:val="00A44A14"/>
    <w:rsid w:val="00A622FF"/>
    <w:rsid w:val="00A869BE"/>
    <w:rsid w:val="00AF0205"/>
    <w:rsid w:val="00B1488A"/>
    <w:rsid w:val="00B56A59"/>
    <w:rsid w:val="00BC23F3"/>
    <w:rsid w:val="00BD5A61"/>
    <w:rsid w:val="00BE333E"/>
    <w:rsid w:val="00BE531F"/>
    <w:rsid w:val="00BF2C0B"/>
    <w:rsid w:val="00C51D5E"/>
    <w:rsid w:val="00C55D6D"/>
    <w:rsid w:val="00C67BFB"/>
    <w:rsid w:val="00CA6651"/>
    <w:rsid w:val="00CC1C16"/>
    <w:rsid w:val="00CF2E67"/>
    <w:rsid w:val="00D06482"/>
    <w:rsid w:val="00D0651B"/>
    <w:rsid w:val="00D30590"/>
    <w:rsid w:val="00D30B27"/>
    <w:rsid w:val="00E31686"/>
    <w:rsid w:val="00E904C2"/>
    <w:rsid w:val="00EA0B8F"/>
    <w:rsid w:val="00F27C9C"/>
    <w:rsid w:val="00F706FD"/>
    <w:rsid w:val="00F75A00"/>
    <w:rsid w:val="00F8490D"/>
    <w:rsid w:val="00FA73BF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5:docId w15:val="{58958D50-3DD8-4510-AB5E-A8A241CE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5A6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D5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84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9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4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490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9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5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bedesc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1F044C43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Bede’s Catholic College</vt:lpstr>
    </vt:vector>
  </TitlesOfParts>
  <Company>St Bedes School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Bede’s Catholic College</dc:title>
  <dc:creator>ManningP</dc:creator>
  <cp:lastModifiedBy>WalkerC</cp:lastModifiedBy>
  <cp:revision>2</cp:revision>
  <cp:lastPrinted>2018-10-17T12:33:00Z</cp:lastPrinted>
  <dcterms:created xsi:type="dcterms:W3CDTF">2019-01-14T09:36:00Z</dcterms:created>
  <dcterms:modified xsi:type="dcterms:W3CDTF">2019-01-14T09:36:00Z</dcterms:modified>
</cp:coreProperties>
</file>